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0571">
      <w:pPr>
        <w:rPr>
          <w:rFonts w:hint="eastAsia"/>
        </w:rPr>
      </w:pPr>
      <w:r>
        <w:t>语言</w:t>
      </w:r>
      <w:r>
        <w:rPr>
          <w:rFonts w:hint="eastAsia"/>
        </w:rPr>
        <w:t>：《小青蛙听故事》</w:t>
      </w:r>
    </w:p>
    <w:p w:rsidR="00E70571" w:rsidRDefault="00E70571">
      <w:pPr>
        <w:rPr>
          <w:rFonts w:hint="eastAsia"/>
        </w:rPr>
      </w:pPr>
      <w:r>
        <w:rPr>
          <w:rFonts w:hint="eastAsia"/>
        </w:rPr>
        <w:t>目标：理解故事内容，知道听故事的时候要安安静静</w:t>
      </w:r>
    </w:p>
    <w:p w:rsidR="00E70571" w:rsidRDefault="00E7057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714625" cy="1685925"/>
            <wp:effectExtent l="19050" t="0" r="9525" b="0"/>
            <wp:docPr id="1" name="图片 0" descr="IMG_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5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6805" cy="168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6C4" w:rsidRDefault="00B676C4">
      <w:pPr>
        <w:rPr>
          <w:rFonts w:hint="eastAsia"/>
        </w:rPr>
      </w:pPr>
    </w:p>
    <w:p w:rsidR="00E70571" w:rsidRDefault="00E70571">
      <w:pPr>
        <w:rPr>
          <w:rFonts w:hint="eastAsia"/>
        </w:rPr>
      </w:pPr>
      <w:r>
        <w:rPr>
          <w:rFonts w:hint="eastAsia"/>
        </w:rPr>
        <w:t>综合：《早餐，你喜欢吃什么》</w:t>
      </w:r>
    </w:p>
    <w:p w:rsidR="00E70571" w:rsidRDefault="00E70571">
      <w:pPr>
        <w:rPr>
          <w:rFonts w:hint="eastAsia"/>
        </w:rPr>
      </w:pPr>
      <w:r>
        <w:rPr>
          <w:rFonts w:hint="eastAsia"/>
        </w:rPr>
        <w:t>目标：能结合生活经验，根据食物猜测可能匹配的动物</w:t>
      </w:r>
    </w:p>
    <w:p w:rsidR="00E70571" w:rsidRDefault="00E7057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714625" cy="1676400"/>
            <wp:effectExtent l="19050" t="0" r="9525" b="0"/>
            <wp:docPr id="2" name="图片 1" descr="IMG_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5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6C4" w:rsidRDefault="00B676C4">
      <w:pPr>
        <w:rPr>
          <w:rFonts w:hint="eastAsia"/>
        </w:rPr>
      </w:pPr>
    </w:p>
    <w:p w:rsidR="00E70571" w:rsidRDefault="00E70571">
      <w:pPr>
        <w:rPr>
          <w:rFonts w:hint="eastAsia"/>
        </w:rPr>
      </w:pPr>
      <w:r>
        <w:t>社会</w:t>
      </w:r>
      <w:r>
        <w:rPr>
          <w:rFonts w:hint="eastAsia"/>
        </w:rPr>
        <w:t>：《我喜欢的汽车》</w:t>
      </w:r>
    </w:p>
    <w:p w:rsidR="00E70571" w:rsidRDefault="00E70571">
      <w:pPr>
        <w:rPr>
          <w:rFonts w:hint="eastAsia"/>
        </w:rPr>
      </w:pPr>
      <w:r>
        <w:rPr>
          <w:rFonts w:hint="eastAsia"/>
        </w:rPr>
        <w:t>目标：感受汽车的多样性和给人们生活带来的方便</w:t>
      </w:r>
    </w:p>
    <w:p w:rsidR="00E70571" w:rsidRDefault="00E7057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714625" cy="1552575"/>
            <wp:effectExtent l="19050" t="0" r="9525" b="0"/>
            <wp:docPr id="3" name="图片 2" descr="IMG_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5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6C4" w:rsidRDefault="00B676C4">
      <w:pPr>
        <w:rPr>
          <w:rFonts w:hint="eastAsia"/>
        </w:rPr>
      </w:pPr>
    </w:p>
    <w:p w:rsidR="00E70571" w:rsidRDefault="00E70571">
      <w:pPr>
        <w:rPr>
          <w:rFonts w:hint="eastAsia"/>
        </w:rPr>
      </w:pPr>
      <w:r>
        <w:rPr>
          <w:rFonts w:hint="eastAsia"/>
        </w:rPr>
        <w:t>音乐：《小鸭小鸡》</w:t>
      </w:r>
    </w:p>
    <w:p w:rsidR="00E70571" w:rsidRDefault="00E70571">
      <w:pPr>
        <w:rPr>
          <w:rFonts w:hint="eastAsia"/>
        </w:rPr>
      </w:pPr>
      <w:r>
        <w:rPr>
          <w:rFonts w:hint="eastAsia"/>
        </w:rPr>
        <w:t>目标：</w:t>
      </w:r>
      <w:r w:rsidR="00B676C4">
        <w:rPr>
          <w:rFonts w:hint="eastAsia"/>
        </w:rPr>
        <w:t>熟悉歌曲旋律，初步学习用断音唱出小鸡、小鸭的叫声</w:t>
      </w:r>
    </w:p>
    <w:p w:rsidR="00B676C4" w:rsidRDefault="00B676C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714625" cy="1438275"/>
            <wp:effectExtent l="19050" t="0" r="9525" b="0"/>
            <wp:docPr id="4" name="图片 3" descr="IMG_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5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8900" cy="144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6C4" w:rsidRDefault="00B676C4">
      <w:pPr>
        <w:rPr>
          <w:rFonts w:hint="eastAsia"/>
        </w:rPr>
      </w:pPr>
      <w:r>
        <w:rPr>
          <w:rFonts w:hint="eastAsia"/>
        </w:rPr>
        <w:lastRenderedPageBreak/>
        <w:t>数学：《我们一样多》</w:t>
      </w:r>
    </w:p>
    <w:p w:rsidR="00B676C4" w:rsidRDefault="00B676C4">
      <w:pPr>
        <w:rPr>
          <w:rFonts w:hint="eastAsia"/>
        </w:rPr>
      </w:pPr>
      <w:r>
        <w:rPr>
          <w:rFonts w:hint="eastAsia"/>
        </w:rPr>
        <w:t>目标：能正确将数量</w:t>
      </w:r>
      <w:r>
        <w:rPr>
          <w:rFonts w:hint="eastAsia"/>
        </w:rPr>
        <w:t>1~5</w:t>
      </w:r>
      <w:proofErr w:type="gramStart"/>
      <w:r>
        <w:rPr>
          <w:rFonts w:hint="eastAsia"/>
        </w:rPr>
        <w:t>的点卡与</w:t>
      </w:r>
      <w:proofErr w:type="gramEnd"/>
      <w:r>
        <w:rPr>
          <w:rFonts w:hint="eastAsia"/>
        </w:rPr>
        <w:t>数量一样的实物卡相匹配</w:t>
      </w:r>
    </w:p>
    <w:p w:rsidR="00B676C4" w:rsidRPr="00E70571" w:rsidRDefault="00B676C4">
      <w:r>
        <w:rPr>
          <w:noProof/>
        </w:rPr>
        <w:drawing>
          <wp:inline distT="0" distB="0" distL="0" distR="0">
            <wp:extent cx="2962275" cy="1905000"/>
            <wp:effectExtent l="19050" t="0" r="0" b="0"/>
            <wp:docPr id="5" name="图片 4" descr="IMG_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6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4655" cy="190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6C4" w:rsidRPr="00E7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571"/>
    <w:rsid w:val="00B676C4"/>
    <w:rsid w:val="00E7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5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05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2019-04-18T09:14:00Z</dcterms:created>
  <dcterms:modified xsi:type="dcterms:W3CDTF">2019-04-19T05:40:00Z</dcterms:modified>
</cp:coreProperties>
</file>